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1FD1">
      <w:pPr>
        <w:pStyle w:val="Heading1"/>
        <w:ind w:left="-142"/>
        <w:jc w:val="right"/>
        <w:rPr>
          <w:sz w:val="28"/>
        </w:rPr>
      </w:pPr>
      <w:r>
        <w:rPr>
          <w:sz w:val="28"/>
        </w:rPr>
        <w:t>Дело № 5-</w:t>
      </w:r>
      <w:r w:rsidR="007C3E09">
        <w:rPr>
          <w:sz w:val="28"/>
        </w:rPr>
        <w:t>973</w:t>
      </w:r>
      <w:r w:rsidR="00D92648">
        <w:rPr>
          <w:sz w:val="28"/>
        </w:rPr>
        <w:t>-220</w:t>
      </w:r>
      <w:r w:rsidR="00726C41">
        <w:rPr>
          <w:sz w:val="28"/>
        </w:rPr>
        <w:t>3</w:t>
      </w:r>
      <w:r w:rsidR="00D92648">
        <w:rPr>
          <w:sz w:val="28"/>
        </w:rPr>
        <w:t>/2024</w:t>
      </w:r>
    </w:p>
    <w:p w:rsidR="008D1FD1">
      <w:pPr>
        <w:jc w:val="right"/>
        <w:rPr>
          <w:sz w:val="28"/>
        </w:rPr>
      </w:pPr>
      <w:r>
        <w:rPr>
          <w:sz w:val="28"/>
        </w:rPr>
        <w:t xml:space="preserve">УИД </w:t>
      </w:r>
      <w:r w:rsidRPr="00726C41" w:rsidR="00726C41">
        <w:rPr>
          <w:sz w:val="28"/>
        </w:rPr>
        <w:t>86MS0054-01-2024-</w:t>
      </w:r>
      <w:r w:rsidRPr="007C3E09" w:rsidR="007C3E09">
        <w:rPr>
          <w:sz w:val="28"/>
        </w:rPr>
        <w:t>005340-27</w:t>
      </w:r>
    </w:p>
    <w:p w:rsidR="008D1FD1"/>
    <w:p w:rsidR="008D1FD1">
      <w:pPr>
        <w:pStyle w:val="Heading1"/>
        <w:ind w:left="-142"/>
        <w:jc w:val="center"/>
        <w:rPr>
          <w:sz w:val="28"/>
        </w:rPr>
      </w:pPr>
      <w:r>
        <w:rPr>
          <w:sz w:val="28"/>
        </w:rPr>
        <w:t>ПОСТАНОВЛЕНИЕ</w:t>
      </w:r>
    </w:p>
    <w:p w:rsidR="008D1FD1">
      <w:pPr>
        <w:jc w:val="center"/>
        <w:rPr>
          <w:sz w:val="28"/>
        </w:rPr>
      </w:pPr>
      <w:r>
        <w:rPr>
          <w:sz w:val="28"/>
        </w:rPr>
        <w:t>по делу об административном правонарушении</w:t>
      </w:r>
    </w:p>
    <w:p w:rsidR="008D1FD1">
      <w:pPr>
        <w:rPr>
          <w:sz w:val="28"/>
        </w:rPr>
      </w:pPr>
      <w:r>
        <w:rPr>
          <w:sz w:val="28"/>
        </w:rPr>
        <w:t xml:space="preserve"> </w:t>
      </w:r>
    </w:p>
    <w:p w:rsidR="00D92648" w:rsidP="00D92648">
      <w:pPr>
        <w:ind w:left="2" w:right="-2" w:firstLine="708"/>
        <w:jc w:val="both"/>
        <w:rPr>
          <w:sz w:val="28"/>
          <w:szCs w:val="28"/>
        </w:rPr>
      </w:pPr>
      <w:r>
        <w:rPr>
          <w:sz w:val="28"/>
          <w:szCs w:val="28"/>
        </w:rPr>
        <w:t>2</w:t>
      </w:r>
      <w:r w:rsidR="00B27629">
        <w:rPr>
          <w:sz w:val="28"/>
          <w:szCs w:val="28"/>
        </w:rPr>
        <w:t xml:space="preserve">8 </w:t>
      </w:r>
      <w:r>
        <w:rPr>
          <w:sz w:val="28"/>
          <w:szCs w:val="28"/>
        </w:rPr>
        <w:t>июня</w:t>
      </w:r>
      <w:r>
        <w:rPr>
          <w:sz w:val="28"/>
          <w:szCs w:val="28"/>
        </w:rPr>
        <w:t xml:space="preserve"> 2024</w:t>
      </w:r>
      <w:r w:rsidRPr="002E6F38">
        <w:rPr>
          <w:sz w:val="28"/>
          <w:szCs w:val="28"/>
        </w:rPr>
        <w:t xml:space="preserve"> года                                       </w:t>
      </w:r>
      <w:r>
        <w:rPr>
          <w:sz w:val="28"/>
          <w:szCs w:val="28"/>
        </w:rPr>
        <w:t xml:space="preserve">        </w:t>
      </w:r>
      <w:r w:rsidRPr="002E6F38">
        <w:rPr>
          <w:sz w:val="28"/>
          <w:szCs w:val="28"/>
        </w:rPr>
        <w:t xml:space="preserve">  </w:t>
      </w:r>
      <w:r w:rsidR="001E4281">
        <w:rPr>
          <w:sz w:val="28"/>
          <w:szCs w:val="28"/>
        </w:rPr>
        <w:t xml:space="preserve">                         </w:t>
      </w:r>
      <w:r w:rsidRPr="002E6F38">
        <w:rPr>
          <w:sz w:val="28"/>
          <w:szCs w:val="28"/>
        </w:rPr>
        <w:t xml:space="preserve">г.Нягань </w:t>
      </w:r>
    </w:p>
    <w:p w:rsidR="00D92648" w:rsidRPr="002E6F38" w:rsidP="00D92648">
      <w:pPr>
        <w:ind w:left="2" w:right="-2" w:firstLine="708"/>
        <w:jc w:val="both"/>
        <w:rPr>
          <w:sz w:val="28"/>
          <w:szCs w:val="28"/>
        </w:rPr>
      </w:pPr>
    </w:p>
    <w:p w:rsidR="006879E6" w:rsidP="00D92648">
      <w:pPr>
        <w:ind w:right="-2" w:firstLine="710"/>
        <w:jc w:val="both"/>
        <w:rPr>
          <w:sz w:val="28"/>
          <w:szCs w:val="28"/>
        </w:rPr>
      </w:pPr>
      <w:r w:rsidRPr="00D51273">
        <w:rPr>
          <w:sz w:val="28"/>
          <w:szCs w:val="28"/>
        </w:rPr>
        <w:t>Ми</w:t>
      </w:r>
      <w:r w:rsidR="001E3095">
        <w:rPr>
          <w:sz w:val="28"/>
          <w:szCs w:val="28"/>
        </w:rPr>
        <w:t xml:space="preserve">ровой судья судебного участка </w:t>
      </w:r>
      <w:r w:rsidRPr="001E3095" w:rsidR="001E3095">
        <w:rPr>
          <w:sz w:val="28"/>
          <w:szCs w:val="28"/>
        </w:rPr>
        <w:t>№2 Няганского судебного района Ханты-Мансийского автоном</w:t>
      </w:r>
      <w:r>
        <w:rPr>
          <w:sz w:val="28"/>
          <w:szCs w:val="28"/>
        </w:rPr>
        <w:t>ного округа-Югры Колосова Е.С.,</w:t>
      </w:r>
      <w:r w:rsidRPr="00726C41" w:rsidR="00726C41">
        <w:t xml:space="preserve"> </w:t>
      </w:r>
      <w:r w:rsidRPr="00726C41" w:rsidR="00726C41">
        <w:rPr>
          <w:sz w:val="28"/>
          <w:szCs w:val="28"/>
        </w:rPr>
        <w:t>исполняя обязанности мирового судьи судебного участка №3 Няганского судебного района Ханты-Мансийского автономного округа – Югры,</w:t>
      </w:r>
    </w:p>
    <w:p w:rsidR="008D1FD1" w:rsidP="00D92648">
      <w:pPr>
        <w:ind w:right="-2" w:firstLine="710"/>
        <w:jc w:val="both"/>
        <w:rPr>
          <w:sz w:val="28"/>
        </w:rPr>
      </w:pPr>
      <w:r w:rsidRPr="00B253CB">
        <w:rPr>
          <w:sz w:val="28"/>
        </w:rPr>
        <w:t>с участием лица, в отношении которого ведется производство по делу об администрати</w:t>
      </w:r>
      <w:r>
        <w:rPr>
          <w:sz w:val="28"/>
        </w:rPr>
        <w:t>вно</w:t>
      </w:r>
      <w:r w:rsidR="003B029A">
        <w:rPr>
          <w:sz w:val="28"/>
        </w:rPr>
        <w:t xml:space="preserve">м правонарушении, </w:t>
      </w:r>
      <w:r w:rsidR="007C3E09">
        <w:rPr>
          <w:sz w:val="28"/>
        </w:rPr>
        <w:t>К</w:t>
      </w:r>
      <w:r w:rsidR="002E22E6">
        <w:rPr>
          <w:sz w:val="28"/>
        </w:rPr>
        <w:t>*</w:t>
      </w:r>
      <w:r w:rsidRPr="00B253CB">
        <w:rPr>
          <w:sz w:val="28"/>
        </w:rPr>
        <w:t>.,</w:t>
      </w:r>
    </w:p>
    <w:p w:rsidR="00AF54F8" w:rsidP="00AF54F8">
      <w:pPr>
        <w:ind w:firstLine="720"/>
        <w:jc w:val="both"/>
        <w:rPr>
          <w:sz w:val="28"/>
          <w:szCs w:val="28"/>
        </w:rPr>
      </w:pPr>
      <w:r w:rsidRPr="00765AA2">
        <w:rPr>
          <w:sz w:val="28"/>
          <w:szCs w:val="28"/>
        </w:rPr>
        <w:t xml:space="preserve">рассмотрев дело </w:t>
      </w:r>
      <w:r>
        <w:rPr>
          <w:sz w:val="28"/>
          <w:szCs w:val="28"/>
        </w:rPr>
        <w:t xml:space="preserve">об административном правонарушении в отношении </w:t>
      </w:r>
      <w:r w:rsidR="007C3E09">
        <w:rPr>
          <w:sz w:val="28"/>
          <w:szCs w:val="28"/>
        </w:rPr>
        <w:t>К</w:t>
      </w:r>
      <w:r w:rsidR="002E22E6">
        <w:rPr>
          <w:sz w:val="28"/>
          <w:szCs w:val="28"/>
        </w:rPr>
        <w:t>*</w:t>
      </w:r>
      <w:r>
        <w:rPr>
          <w:sz w:val="28"/>
          <w:szCs w:val="28"/>
        </w:rPr>
        <w:t xml:space="preserve">, </w:t>
      </w:r>
      <w:r w:rsidR="002E22E6">
        <w:rPr>
          <w:sz w:val="28"/>
          <w:szCs w:val="28"/>
        </w:rPr>
        <w:t>*</w:t>
      </w:r>
      <w:r>
        <w:rPr>
          <w:sz w:val="28"/>
          <w:szCs w:val="28"/>
        </w:rPr>
        <w:t xml:space="preserve"> года рождения, уроженца </w:t>
      </w:r>
      <w:r w:rsidR="002E22E6">
        <w:rPr>
          <w:sz w:val="28"/>
          <w:szCs w:val="28"/>
        </w:rPr>
        <w:t>*</w:t>
      </w:r>
      <w:r w:rsidRPr="00997E3B">
        <w:rPr>
          <w:sz w:val="28"/>
          <w:szCs w:val="28"/>
        </w:rPr>
        <w:t xml:space="preserve">, гражданина </w:t>
      </w:r>
      <w:r w:rsidR="002E22E6">
        <w:rPr>
          <w:sz w:val="28"/>
          <w:szCs w:val="28"/>
        </w:rPr>
        <w:t>*</w:t>
      </w:r>
      <w:r w:rsidRPr="00997E3B">
        <w:rPr>
          <w:sz w:val="28"/>
          <w:szCs w:val="28"/>
        </w:rPr>
        <w:t xml:space="preserve">, </w:t>
      </w:r>
      <w:r w:rsidR="002E22E6">
        <w:rPr>
          <w:sz w:val="28"/>
          <w:szCs w:val="28"/>
        </w:rPr>
        <w:t>*</w:t>
      </w:r>
      <w:r w:rsidRPr="00997E3B">
        <w:rPr>
          <w:sz w:val="28"/>
          <w:szCs w:val="28"/>
        </w:rPr>
        <w:t xml:space="preserve">, </w:t>
      </w:r>
      <w:r>
        <w:rPr>
          <w:sz w:val="28"/>
          <w:szCs w:val="28"/>
        </w:rPr>
        <w:t>зарегистрированного</w:t>
      </w:r>
      <w:r w:rsidR="007C3E09">
        <w:rPr>
          <w:sz w:val="28"/>
          <w:szCs w:val="28"/>
        </w:rPr>
        <w:t xml:space="preserve"> и проживающего</w:t>
      </w:r>
      <w:r w:rsidR="00B27629">
        <w:rPr>
          <w:sz w:val="28"/>
          <w:szCs w:val="28"/>
        </w:rPr>
        <w:t xml:space="preserve"> по адресу: </w:t>
      </w:r>
      <w:r w:rsidR="002E22E6">
        <w:rPr>
          <w:sz w:val="28"/>
          <w:szCs w:val="28"/>
        </w:rPr>
        <w:t>*</w:t>
      </w:r>
      <w:r w:rsidR="00E413B8">
        <w:rPr>
          <w:sz w:val="28"/>
          <w:szCs w:val="28"/>
        </w:rPr>
        <w:t xml:space="preserve">, </w:t>
      </w:r>
      <w:r w:rsidR="00726C41">
        <w:rPr>
          <w:sz w:val="28"/>
          <w:szCs w:val="28"/>
        </w:rPr>
        <w:t xml:space="preserve">водительское удостоверение </w:t>
      </w:r>
      <w:r w:rsidR="002E22E6">
        <w:rPr>
          <w:sz w:val="28"/>
          <w:szCs w:val="28"/>
        </w:rPr>
        <w:t>*</w:t>
      </w:r>
      <w:r w:rsidRPr="00726C41" w:rsidR="00726C41">
        <w:rPr>
          <w:sz w:val="28"/>
          <w:szCs w:val="28"/>
        </w:rPr>
        <w:t>,</w:t>
      </w:r>
    </w:p>
    <w:p w:rsidR="008D1FD1">
      <w:pPr>
        <w:ind w:firstLine="720"/>
        <w:jc w:val="both"/>
        <w:rPr>
          <w:sz w:val="28"/>
        </w:rPr>
      </w:pPr>
      <w:r>
        <w:rPr>
          <w:sz w:val="28"/>
        </w:rPr>
        <w:t xml:space="preserve">о совершении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Pr>
            <w:rStyle w:val="101"/>
            <w:color w:val="000000"/>
            <w:sz w:val="28"/>
            <w:u w:val="none"/>
          </w:rPr>
          <w:t>уголовно наказуемого</w:t>
        </w:r>
      </w:hyperlink>
      <w:r>
        <w:rPr>
          <w:sz w:val="28"/>
        </w:rPr>
        <w:t xml:space="preserve"> деяния,</w:t>
      </w:r>
    </w:p>
    <w:p w:rsidR="008D1FD1">
      <w:pPr>
        <w:ind w:firstLine="720"/>
        <w:jc w:val="both"/>
        <w:rPr>
          <w:sz w:val="28"/>
        </w:rPr>
      </w:pPr>
    </w:p>
    <w:p w:rsidR="008D1FD1">
      <w:pPr>
        <w:pStyle w:val="BodyTextIndent"/>
        <w:ind w:left="0"/>
        <w:jc w:val="center"/>
        <w:rPr>
          <w:sz w:val="28"/>
        </w:rPr>
      </w:pPr>
      <w:r>
        <w:rPr>
          <w:sz w:val="28"/>
        </w:rPr>
        <w:t>УСТАНОВИЛ:</w:t>
      </w:r>
    </w:p>
    <w:p w:rsidR="001E4281">
      <w:pPr>
        <w:pStyle w:val="BodyTextIndent"/>
        <w:ind w:left="0"/>
        <w:jc w:val="center"/>
        <w:rPr>
          <w:sz w:val="28"/>
        </w:rPr>
      </w:pPr>
    </w:p>
    <w:p w:rsidR="008D1FD1">
      <w:pPr>
        <w:ind w:firstLine="720"/>
        <w:jc w:val="both"/>
        <w:rPr>
          <w:sz w:val="28"/>
        </w:rPr>
      </w:pPr>
      <w:r>
        <w:rPr>
          <w:sz w:val="28"/>
        </w:rPr>
        <w:t>17.06.2024</w:t>
      </w:r>
      <w:r w:rsidR="003B029A">
        <w:rPr>
          <w:sz w:val="28"/>
        </w:rPr>
        <w:t xml:space="preserve"> в </w:t>
      </w:r>
      <w:r>
        <w:rPr>
          <w:sz w:val="28"/>
        </w:rPr>
        <w:t>13</w:t>
      </w:r>
      <w:r w:rsidR="005078EB">
        <w:rPr>
          <w:sz w:val="28"/>
        </w:rPr>
        <w:t xml:space="preserve"> час</w:t>
      </w:r>
      <w:r w:rsidR="001E4281">
        <w:rPr>
          <w:sz w:val="28"/>
        </w:rPr>
        <w:t xml:space="preserve">. </w:t>
      </w:r>
      <w:r>
        <w:rPr>
          <w:sz w:val="28"/>
        </w:rPr>
        <w:t>14</w:t>
      </w:r>
      <w:r w:rsidR="00F47CFE">
        <w:rPr>
          <w:sz w:val="28"/>
        </w:rPr>
        <w:t xml:space="preserve"> мин</w:t>
      </w:r>
      <w:r w:rsidR="001E4281">
        <w:rPr>
          <w:sz w:val="28"/>
        </w:rPr>
        <w:t>.</w:t>
      </w:r>
      <w:r w:rsidR="00F47CFE">
        <w:rPr>
          <w:sz w:val="28"/>
        </w:rPr>
        <w:t xml:space="preserve"> </w:t>
      </w:r>
      <w:r w:rsidR="00726C41">
        <w:rPr>
          <w:sz w:val="28"/>
        </w:rPr>
        <w:t xml:space="preserve">около </w:t>
      </w:r>
      <w:r w:rsidR="002E22E6">
        <w:rPr>
          <w:sz w:val="28"/>
        </w:rPr>
        <w:t>*</w:t>
      </w:r>
      <w:r>
        <w:rPr>
          <w:sz w:val="28"/>
        </w:rPr>
        <w:t>.</w:t>
      </w:r>
      <w:r w:rsidR="00F47CFE">
        <w:rPr>
          <w:sz w:val="28"/>
        </w:rPr>
        <w:t xml:space="preserve"> управляя транспортным средством </w:t>
      </w:r>
      <w:r w:rsidR="002E22E6">
        <w:rPr>
          <w:sz w:val="28"/>
        </w:rPr>
        <w:t>*</w:t>
      </w:r>
      <w:r w:rsidR="003B029A">
        <w:rPr>
          <w:sz w:val="28"/>
        </w:rPr>
        <w:t>,</w:t>
      </w:r>
      <w:r w:rsidR="00F47CFE">
        <w:rPr>
          <w:sz w:val="28"/>
        </w:rPr>
        <w:t xml:space="preserve"> </w:t>
      </w:r>
      <w:r w:rsidRPr="002E6170" w:rsidR="003B029A">
        <w:rPr>
          <w:sz w:val="28"/>
          <w:szCs w:val="28"/>
        </w:rPr>
        <w:t>государственн</w:t>
      </w:r>
      <w:r w:rsidR="003B029A">
        <w:rPr>
          <w:sz w:val="28"/>
          <w:szCs w:val="28"/>
        </w:rPr>
        <w:t>ы</w:t>
      </w:r>
      <w:r w:rsidR="00EB6B1C">
        <w:rPr>
          <w:sz w:val="28"/>
          <w:szCs w:val="28"/>
        </w:rPr>
        <w:t>й</w:t>
      </w:r>
      <w:r w:rsidRPr="002E6170" w:rsidR="003B029A">
        <w:rPr>
          <w:sz w:val="28"/>
          <w:szCs w:val="28"/>
        </w:rPr>
        <w:t xml:space="preserve"> регистрационн</w:t>
      </w:r>
      <w:r w:rsidR="00EB6B1C">
        <w:rPr>
          <w:sz w:val="28"/>
          <w:szCs w:val="28"/>
        </w:rPr>
        <w:t>ый</w:t>
      </w:r>
      <w:r w:rsidRPr="002E6170" w:rsidR="003B029A">
        <w:rPr>
          <w:sz w:val="28"/>
          <w:szCs w:val="28"/>
        </w:rPr>
        <w:t xml:space="preserve"> знак</w:t>
      </w:r>
      <w:r w:rsidR="00EB6B1C">
        <w:rPr>
          <w:sz w:val="28"/>
          <w:szCs w:val="28"/>
        </w:rPr>
        <w:t xml:space="preserve"> </w:t>
      </w:r>
      <w:r w:rsidR="002E22E6">
        <w:rPr>
          <w:sz w:val="28"/>
          <w:szCs w:val="28"/>
        </w:rPr>
        <w:t>*</w:t>
      </w:r>
      <w:r w:rsidR="00F47CFE">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 при этом его действия не содержат </w:t>
      </w:r>
      <w:hyperlink r:id="rId4" w:anchor="/document/10108000/entry/2641" w:history="1">
        <w:r w:rsidR="00F47CFE">
          <w:rPr>
            <w:rStyle w:val="101"/>
            <w:color w:val="000000"/>
            <w:sz w:val="28"/>
            <w:u w:val="none"/>
          </w:rPr>
          <w:t>уголовно наказуемого</w:t>
        </w:r>
      </w:hyperlink>
      <w:r w:rsidR="00F47CFE">
        <w:rPr>
          <w:sz w:val="28"/>
        </w:rPr>
        <w:t xml:space="preserve"> деяния.</w:t>
      </w:r>
    </w:p>
    <w:p w:rsidR="004F18B6" w:rsidRPr="00B27629" w:rsidP="00AF54F8">
      <w:pPr>
        <w:pStyle w:val="BodyTextIndent"/>
        <w:ind w:left="0" w:firstLine="708"/>
        <w:rPr>
          <w:color w:val="FF0000"/>
          <w:sz w:val="28"/>
          <w:szCs w:val="28"/>
        </w:rPr>
      </w:pPr>
      <w:r w:rsidRPr="00B253CB">
        <w:rPr>
          <w:sz w:val="28"/>
        </w:rPr>
        <w:t xml:space="preserve">При рассмотрении дела об административном правонарушении </w:t>
      </w:r>
      <w:r w:rsidR="002E22E6">
        <w:rPr>
          <w:sz w:val="28"/>
        </w:rPr>
        <w:t>К</w:t>
      </w:r>
      <w:r w:rsidR="002E22E6">
        <w:rPr>
          <w:sz w:val="28"/>
        </w:rPr>
        <w:t>*</w:t>
      </w:r>
      <w:r w:rsidRPr="00B27629">
        <w:rPr>
          <w:color w:val="FF0000"/>
          <w:sz w:val="28"/>
        </w:rPr>
        <w:t xml:space="preserve">. </w:t>
      </w:r>
      <w:r w:rsidRPr="007C3E09">
        <w:rPr>
          <w:color w:val="auto"/>
          <w:sz w:val="28"/>
        </w:rPr>
        <w:t xml:space="preserve">с протоколом согласился, </w:t>
      </w:r>
      <w:r w:rsidRPr="007C3E09" w:rsidR="006879E6">
        <w:rPr>
          <w:color w:val="auto"/>
          <w:sz w:val="28"/>
        </w:rPr>
        <w:t>вину признал полностью.</w:t>
      </w:r>
    </w:p>
    <w:p w:rsidR="008D1FD1">
      <w:pPr>
        <w:ind w:firstLine="720"/>
        <w:jc w:val="both"/>
        <w:rPr>
          <w:sz w:val="28"/>
        </w:rPr>
      </w:pPr>
      <w:r>
        <w:rPr>
          <w:sz w:val="28"/>
        </w:rPr>
        <w:t xml:space="preserve">Исследовав материалы дела, мировой судья находит вину </w:t>
      </w:r>
      <w:r w:rsidR="007C3E09">
        <w:rPr>
          <w:sz w:val="28"/>
        </w:rPr>
        <w:t>К</w:t>
      </w:r>
      <w:r w:rsidR="002E22E6">
        <w:rPr>
          <w:sz w:val="28"/>
        </w:rPr>
        <w:t xml:space="preserve">* </w:t>
      </w:r>
      <w:r>
        <w:rPr>
          <w:sz w:val="28"/>
        </w:rPr>
        <w:t>в совершении административного правонарушения, предусмотренного частью 1 статьи 12.26 Кодекса Российской Федерации об административных правонарушениях, установленной по следующим основаниям.</w:t>
      </w:r>
    </w:p>
    <w:p w:rsidR="008D1FD1">
      <w:pPr>
        <w:ind w:firstLine="720"/>
        <w:jc w:val="both"/>
        <w:rPr>
          <w:sz w:val="28"/>
        </w:rPr>
      </w:pPr>
      <w:r>
        <w:rPr>
          <w:sz w:val="28"/>
        </w:rPr>
        <w:t xml:space="preserve">В соответствии с пунктом 11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доказательством наличия у водителя состояния опьянения является составленный уполномоченным должностным лицом в установленном </w:t>
      </w:r>
      <w:r>
        <w:rPr>
          <w:sz w:val="28"/>
        </w:rPr>
        <w:t xml:space="preserve">законом порядке акт освидетельствования на состояние алкогольного опьянения. </w:t>
      </w:r>
    </w:p>
    <w:p w:rsidR="008D1FD1">
      <w:pPr>
        <w:ind w:firstLine="720"/>
        <w:jc w:val="both"/>
        <w:rPr>
          <w:sz w:val="28"/>
        </w:rPr>
      </w:pPr>
      <w:r>
        <w:rPr>
          <w:sz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p>
    <w:p w:rsidR="008D1FD1">
      <w:pPr>
        <w:ind w:firstLine="720"/>
        <w:jc w:val="both"/>
        <w:rPr>
          <w:sz w:val="28"/>
        </w:rPr>
      </w:pPr>
      <w:r>
        <w:rPr>
          <w:sz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w:t>
      </w:r>
    </w:p>
    <w:p w:rsidR="008D1FD1">
      <w:pPr>
        <w:ind w:firstLine="709"/>
        <w:jc w:val="both"/>
        <w:rPr>
          <w:sz w:val="28"/>
        </w:rPr>
      </w:pPr>
      <w:r>
        <w:rPr>
          <w:sz w:val="28"/>
        </w:rPr>
        <w:t xml:space="preserve">В силу пункта 2.3.2 Правил дорожного движения Российской Федерации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p>
    <w:p w:rsidR="008D1FD1">
      <w:pPr>
        <w:ind w:firstLine="720"/>
        <w:jc w:val="both"/>
        <w:rPr>
          <w:sz w:val="28"/>
        </w:rPr>
      </w:pPr>
      <w:r>
        <w:rPr>
          <w:sz w:val="28"/>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(пункт 11 Постановления Пленума Верховного Суда Российской Федерации № 20 от 25 июня 2019 года).</w:t>
      </w:r>
    </w:p>
    <w:p w:rsidR="008D1FD1">
      <w:pPr>
        <w:ind w:firstLine="720"/>
        <w:jc w:val="both"/>
        <w:rPr>
          <w:sz w:val="28"/>
        </w:rPr>
      </w:pPr>
      <w:r>
        <w:rPr>
          <w:sz w:val="28"/>
        </w:rPr>
        <w:t xml:space="preserve">Законность требований сотрудников ГИБДД о прохождении медицинского освидетельствования на состояние опьянения подтверждено материалами дела. Из протокола о направлении на медицинское освидетельствование на состояние опьянения следует, что основанием для направления </w:t>
      </w:r>
      <w:r w:rsidR="007C3E09">
        <w:rPr>
          <w:sz w:val="28"/>
        </w:rPr>
        <w:t>К</w:t>
      </w:r>
      <w:r w:rsidR="002E22E6">
        <w:rPr>
          <w:sz w:val="28"/>
        </w:rPr>
        <w:t xml:space="preserve">* </w:t>
      </w:r>
      <w:r>
        <w:rPr>
          <w:sz w:val="28"/>
        </w:rPr>
        <w:t xml:space="preserve">управлявшего транспортным средством, на медицинское освидетельствование на состояние опьянения являлось: </w:t>
      </w:r>
      <w:r w:rsidR="00AF54F8">
        <w:rPr>
          <w:sz w:val="28"/>
        </w:rPr>
        <w:t xml:space="preserve">наличие достаточных </w:t>
      </w:r>
      <w:r w:rsidR="00AF54F8">
        <w:rPr>
          <w:sz w:val="28"/>
        </w:rPr>
        <w:t>данных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p>
    <w:p w:rsidR="008D1FD1">
      <w:pPr>
        <w:pStyle w:val="BodyTextIndent"/>
        <w:ind w:left="0" w:firstLine="708"/>
        <w:rPr>
          <w:sz w:val="28"/>
        </w:rPr>
      </w:pPr>
      <w:r>
        <w:rPr>
          <w:sz w:val="28"/>
        </w:rPr>
        <w:t>Как следует из диспозиции части 1 статьи 12.26 Кодекса Российской Федерации об административных правонарушениях,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w:t>
      </w:r>
    </w:p>
    <w:p w:rsidR="008D1FD1">
      <w:pPr>
        <w:ind w:firstLine="720"/>
        <w:jc w:val="both"/>
        <w:rPr>
          <w:sz w:val="28"/>
        </w:rPr>
      </w:pPr>
      <w:r>
        <w:rPr>
          <w:sz w:val="28"/>
        </w:rPr>
        <w:t>С объективной стороны правонарушение, предусмотренное частью 1 статьи 12.26 Кодекса Российской Федерации об административных правонарушениях, заключается в нарушении пункта 2.3.2 Правил дорожного движения Российской Федерации,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8D1FD1">
      <w:pPr>
        <w:pStyle w:val="BodyTextIndent"/>
        <w:ind w:left="0" w:firstLine="708"/>
        <w:rPr>
          <w:sz w:val="28"/>
        </w:rPr>
      </w:pPr>
      <w:r>
        <w:rPr>
          <w:sz w:val="28"/>
        </w:rPr>
        <w:t xml:space="preserve">Вина </w:t>
      </w:r>
      <w:r w:rsidR="007C3E09">
        <w:rPr>
          <w:sz w:val="28"/>
        </w:rPr>
        <w:t>К</w:t>
      </w:r>
      <w:r w:rsidR="002E22E6">
        <w:rPr>
          <w:sz w:val="28"/>
        </w:rPr>
        <w:t>*</w:t>
      </w:r>
      <w:r>
        <w:rPr>
          <w:sz w:val="28"/>
        </w:rPr>
        <w:t xml:space="preserve">. в совершении правонарушения, предусмотренного частью 1 статьи 12.26 Кодекса Российской Федерации об административных правонарушениях, подтверждается следующими доказательствами:        </w:t>
      </w:r>
    </w:p>
    <w:p w:rsidR="008D1FD1">
      <w:pPr>
        <w:ind w:firstLine="720"/>
        <w:jc w:val="both"/>
        <w:rPr>
          <w:spacing w:val="-1"/>
          <w:sz w:val="28"/>
        </w:rPr>
      </w:pPr>
      <w:r>
        <w:rPr>
          <w:sz w:val="28"/>
        </w:rPr>
        <w:t xml:space="preserve">- протоколом 86 ХМ № </w:t>
      </w:r>
      <w:r w:rsidR="00726C41">
        <w:rPr>
          <w:sz w:val="28"/>
        </w:rPr>
        <w:t>55</w:t>
      </w:r>
      <w:r w:rsidR="007C3E09">
        <w:rPr>
          <w:sz w:val="28"/>
        </w:rPr>
        <w:t>1956</w:t>
      </w:r>
      <w:r>
        <w:rPr>
          <w:sz w:val="28"/>
        </w:rPr>
        <w:t xml:space="preserve"> об административном правонарушении от </w:t>
      </w:r>
      <w:r w:rsidR="007C3E09">
        <w:rPr>
          <w:sz w:val="28"/>
        </w:rPr>
        <w:t>17</w:t>
      </w:r>
      <w:r w:rsidR="00726C41">
        <w:rPr>
          <w:sz w:val="28"/>
        </w:rPr>
        <w:t>.06</w:t>
      </w:r>
      <w:r w:rsidR="00D92648">
        <w:rPr>
          <w:sz w:val="28"/>
        </w:rPr>
        <w:t>.2024</w:t>
      </w:r>
      <w:r>
        <w:rPr>
          <w:sz w:val="28"/>
        </w:rPr>
        <w:t xml:space="preserve">, </w:t>
      </w:r>
      <w:r w:rsidR="00726C41">
        <w:rPr>
          <w:sz w:val="28"/>
        </w:rPr>
        <w:t xml:space="preserve">в котором указаны место, время и обстоятельства совершенного </w:t>
      </w:r>
      <w:r w:rsidR="007C3E09">
        <w:rPr>
          <w:sz w:val="28"/>
        </w:rPr>
        <w:t>К</w:t>
      </w:r>
      <w:r w:rsidR="002E22E6">
        <w:rPr>
          <w:sz w:val="28"/>
        </w:rPr>
        <w:t>*</w:t>
      </w:r>
      <w:r w:rsidR="00726C41">
        <w:rPr>
          <w:sz w:val="28"/>
          <w:szCs w:val="28"/>
        </w:rPr>
        <w:t>.</w:t>
      </w:r>
      <w:r w:rsidR="00726C41">
        <w:rPr>
          <w:sz w:val="28"/>
        </w:rPr>
        <w:t xml:space="preserve"> 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sidR="00726C41">
        <w:rPr>
          <w:spacing w:val="-1"/>
          <w:sz w:val="28"/>
        </w:rPr>
        <w:t xml:space="preserve">процессуальные права, предусмотренные статьей 25.1. </w:t>
      </w:r>
      <w:r w:rsidR="00726C41">
        <w:rPr>
          <w:sz w:val="28"/>
        </w:rPr>
        <w:t>Кодекса Российской Федерации об административных правонарушениях</w:t>
      </w:r>
      <w:r w:rsidR="00726C41">
        <w:rPr>
          <w:spacing w:val="-1"/>
          <w:sz w:val="28"/>
        </w:rPr>
        <w:t xml:space="preserve"> и статьей 51 Конституции Российской Федерации </w:t>
      </w:r>
      <w:r w:rsidR="007C3E09">
        <w:rPr>
          <w:sz w:val="28"/>
        </w:rPr>
        <w:t>Кулакову Д.В</w:t>
      </w:r>
      <w:r w:rsidR="00445065">
        <w:rPr>
          <w:sz w:val="28"/>
        </w:rPr>
        <w:t>.</w:t>
      </w:r>
      <w:r w:rsidRPr="00445065" w:rsidR="00445065">
        <w:rPr>
          <w:sz w:val="28"/>
        </w:rPr>
        <w:t xml:space="preserve"> </w:t>
      </w:r>
      <w:r w:rsidR="00726C41">
        <w:rPr>
          <w:spacing w:val="-1"/>
          <w:sz w:val="28"/>
        </w:rPr>
        <w:t xml:space="preserve">разъяснены, копия протокола </w:t>
      </w:r>
      <w:r w:rsidR="00726C41">
        <w:rPr>
          <w:sz w:val="28"/>
        </w:rPr>
        <w:t xml:space="preserve">вручена, </w:t>
      </w:r>
      <w:r w:rsidR="00726C41">
        <w:rPr>
          <w:spacing w:val="-1"/>
          <w:sz w:val="28"/>
        </w:rPr>
        <w:t>что подтверждается записями в соответствующих графах протокола</w:t>
      </w:r>
      <w:r>
        <w:rPr>
          <w:spacing w:val="-1"/>
          <w:sz w:val="28"/>
        </w:rPr>
        <w:t>;</w:t>
      </w:r>
    </w:p>
    <w:p w:rsidR="008D1FD1">
      <w:pPr>
        <w:ind w:firstLine="720"/>
        <w:jc w:val="both"/>
        <w:rPr>
          <w:sz w:val="28"/>
        </w:rPr>
      </w:pPr>
      <w:r>
        <w:rPr>
          <w:sz w:val="28"/>
        </w:rPr>
        <w:t xml:space="preserve">- протоколом </w:t>
      </w:r>
      <w:r w:rsidR="003B029A">
        <w:rPr>
          <w:sz w:val="28"/>
        </w:rPr>
        <w:t>86 ПК №</w:t>
      </w:r>
      <w:r w:rsidR="00445065">
        <w:rPr>
          <w:sz w:val="28"/>
        </w:rPr>
        <w:t xml:space="preserve"> 0</w:t>
      </w:r>
      <w:r w:rsidR="007C3E09">
        <w:rPr>
          <w:sz w:val="28"/>
        </w:rPr>
        <w:t>69630</w:t>
      </w:r>
      <w:r>
        <w:rPr>
          <w:sz w:val="28"/>
        </w:rPr>
        <w:t xml:space="preserve"> об отстранении от управления транспортным средством от </w:t>
      </w:r>
      <w:r w:rsidR="00445065">
        <w:rPr>
          <w:sz w:val="28"/>
        </w:rPr>
        <w:t>1</w:t>
      </w:r>
      <w:r w:rsidR="007C3E09">
        <w:rPr>
          <w:sz w:val="28"/>
        </w:rPr>
        <w:t>7</w:t>
      </w:r>
      <w:r w:rsidR="00726C41">
        <w:rPr>
          <w:sz w:val="28"/>
        </w:rPr>
        <w:t>.06</w:t>
      </w:r>
      <w:r w:rsidR="00D92648">
        <w:rPr>
          <w:sz w:val="28"/>
        </w:rPr>
        <w:t>.2024</w:t>
      </w:r>
      <w:r>
        <w:rPr>
          <w:sz w:val="28"/>
        </w:rPr>
        <w:t xml:space="preserve">, </w:t>
      </w:r>
      <w:r w:rsidR="00B253CB">
        <w:rPr>
          <w:sz w:val="28"/>
        </w:rPr>
        <w:t xml:space="preserve">где установлены основания, послужившие для отстранения </w:t>
      </w:r>
      <w:r w:rsidR="007C3E09">
        <w:rPr>
          <w:sz w:val="28"/>
        </w:rPr>
        <w:t>К</w:t>
      </w:r>
      <w:r w:rsidR="002E22E6">
        <w:rPr>
          <w:sz w:val="28"/>
        </w:rPr>
        <w:t>*</w:t>
      </w:r>
      <w:r w:rsidR="00B253CB">
        <w:rPr>
          <w:sz w:val="28"/>
        </w:rPr>
        <w:t xml:space="preserve">. от управления транспортным средством, а именно: «наличие достаточных оснований полагать, что лицо, которое управляет транспортным средством, находится в состоянии опьянения». Отстранение от управления транспортным средством </w:t>
      </w:r>
      <w:r w:rsidR="002E22E6">
        <w:rPr>
          <w:sz w:val="28"/>
        </w:rPr>
        <w:t>*</w:t>
      </w:r>
      <w:r w:rsidR="007C3E09">
        <w:rPr>
          <w:sz w:val="28"/>
        </w:rPr>
        <w:t xml:space="preserve">, </w:t>
      </w:r>
      <w:r w:rsidRPr="002E6170" w:rsidR="007C3E09">
        <w:rPr>
          <w:sz w:val="28"/>
          <w:szCs w:val="28"/>
        </w:rPr>
        <w:t>государственн</w:t>
      </w:r>
      <w:r w:rsidR="007C3E09">
        <w:rPr>
          <w:sz w:val="28"/>
          <w:szCs w:val="28"/>
        </w:rPr>
        <w:t>ый</w:t>
      </w:r>
      <w:r w:rsidRPr="002E6170" w:rsidR="007C3E09">
        <w:rPr>
          <w:sz w:val="28"/>
          <w:szCs w:val="28"/>
        </w:rPr>
        <w:t xml:space="preserve"> регистрационн</w:t>
      </w:r>
      <w:r w:rsidR="007C3E09">
        <w:rPr>
          <w:sz w:val="28"/>
          <w:szCs w:val="28"/>
        </w:rPr>
        <w:t>ый</w:t>
      </w:r>
      <w:r w:rsidRPr="002E6170" w:rsidR="007C3E09">
        <w:rPr>
          <w:sz w:val="28"/>
          <w:szCs w:val="28"/>
        </w:rPr>
        <w:t xml:space="preserve"> знак</w:t>
      </w:r>
      <w:r w:rsidR="007C3E09">
        <w:rPr>
          <w:sz w:val="28"/>
          <w:szCs w:val="28"/>
        </w:rPr>
        <w:t xml:space="preserve"> </w:t>
      </w:r>
      <w:r w:rsidR="002E22E6">
        <w:rPr>
          <w:sz w:val="28"/>
          <w:szCs w:val="28"/>
        </w:rPr>
        <w:t>*</w:t>
      </w:r>
      <w:r w:rsidR="00EB6B1C">
        <w:rPr>
          <w:sz w:val="28"/>
        </w:rPr>
        <w:t>,</w:t>
      </w:r>
      <w:r w:rsidR="003B029A">
        <w:rPr>
          <w:sz w:val="28"/>
        </w:rPr>
        <w:t xml:space="preserve"> </w:t>
      </w:r>
      <w:r w:rsidR="00B253CB">
        <w:rPr>
          <w:sz w:val="28"/>
        </w:rPr>
        <w:t xml:space="preserve">было проведено с применением </w:t>
      </w:r>
      <w:r w:rsidR="00B253CB">
        <w:rPr>
          <w:sz w:val="28"/>
        </w:rPr>
        <w:t>видеофиксации</w:t>
      </w:r>
      <w:r>
        <w:rPr>
          <w:sz w:val="28"/>
        </w:rPr>
        <w:t xml:space="preserve">; </w:t>
      </w:r>
    </w:p>
    <w:p w:rsidR="003F7E4A">
      <w:pPr>
        <w:ind w:firstLine="720"/>
        <w:jc w:val="both"/>
        <w:rPr>
          <w:sz w:val="28"/>
        </w:rPr>
      </w:pPr>
      <w:r w:rsidRPr="003F7E4A">
        <w:rPr>
          <w:sz w:val="28"/>
        </w:rPr>
        <w:t xml:space="preserve">  </w:t>
      </w:r>
      <w:r>
        <w:rPr>
          <w:sz w:val="28"/>
        </w:rPr>
        <w:t xml:space="preserve">      </w:t>
      </w:r>
      <w:r w:rsidR="00445065">
        <w:rPr>
          <w:sz w:val="28"/>
        </w:rPr>
        <w:t xml:space="preserve">- протоколом 86 СП </w:t>
      </w:r>
      <w:r w:rsidR="00882BE8">
        <w:rPr>
          <w:sz w:val="28"/>
        </w:rPr>
        <w:t>059077</w:t>
      </w:r>
      <w:r w:rsidRPr="003F7E4A">
        <w:rPr>
          <w:sz w:val="28"/>
        </w:rPr>
        <w:t xml:space="preserve"> о задержа</w:t>
      </w:r>
      <w:r w:rsidR="00882BE8">
        <w:rPr>
          <w:sz w:val="28"/>
        </w:rPr>
        <w:t>нии транспортного средства от 17</w:t>
      </w:r>
      <w:r w:rsidRPr="003F7E4A">
        <w:rPr>
          <w:sz w:val="28"/>
        </w:rPr>
        <w:t xml:space="preserve">.06.2024, согласно которому транспортное средство </w:t>
      </w:r>
      <w:r w:rsidR="002E22E6">
        <w:rPr>
          <w:sz w:val="28"/>
        </w:rPr>
        <w:t>*</w:t>
      </w:r>
      <w:r w:rsidRPr="00882BE8" w:rsidR="00882BE8">
        <w:rPr>
          <w:sz w:val="28"/>
        </w:rPr>
        <w:t xml:space="preserve">, государственный регистрационный знак </w:t>
      </w:r>
      <w:r w:rsidR="002E22E6">
        <w:rPr>
          <w:sz w:val="28"/>
        </w:rPr>
        <w:t>*</w:t>
      </w:r>
      <w:r w:rsidR="00445065">
        <w:rPr>
          <w:sz w:val="28"/>
        </w:rPr>
        <w:t xml:space="preserve"> </w:t>
      </w:r>
      <w:r w:rsidRPr="003F7E4A">
        <w:rPr>
          <w:sz w:val="28"/>
        </w:rPr>
        <w:t xml:space="preserve">было </w:t>
      </w:r>
      <w:r>
        <w:rPr>
          <w:sz w:val="28"/>
        </w:rPr>
        <w:t xml:space="preserve">передано </w:t>
      </w:r>
      <w:r w:rsidR="00882BE8">
        <w:rPr>
          <w:sz w:val="28"/>
        </w:rPr>
        <w:t>А</w:t>
      </w:r>
      <w:r w:rsidR="002E22E6">
        <w:rPr>
          <w:sz w:val="28"/>
        </w:rPr>
        <w:t>*</w:t>
      </w:r>
      <w:r w:rsidR="00882BE8">
        <w:rPr>
          <w:sz w:val="28"/>
        </w:rPr>
        <w:t>А</w:t>
      </w:r>
      <w:r w:rsidRPr="003F7E4A">
        <w:rPr>
          <w:sz w:val="28"/>
        </w:rPr>
        <w:t>;</w:t>
      </w:r>
    </w:p>
    <w:p w:rsidR="00692784" w:rsidP="00DC327D">
      <w:pPr>
        <w:pStyle w:val="23"/>
        <w:tabs>
          <w:tab w:val="left" w:pos="567"/>
        </w:tabs>
        <w:ind w:right="-2"/>
        <w:jc w:val="both"/>
      </w:pPr>
      <w:r>
        <w:rPr>
          <w:b/>
        </w:rPr>
        <w:tab/>
      </w:r>
      <w:r w:rsidRPr="00726C41" w:rsidR="00726C41">
        <w:rPr>
          <w:i/>
        </w:rPr>
        <w:t>-</w:t>
      </w:r>
      <w:r w:rsidRPr="00726C41" w:rsidR="00726C41">
        <w:rPr>
          <w:b/>
        </w:rPr>
        <w:t xml:space="preserve">  </w:t>
      </w:r>
      <w:r w:rsidRPr="00726C41" w:rsidR="00726C41">
        <w:t>видеозаписью, которой зафиксированы процессуальные действия (</w:t>
      </w:r>
      <w:r w:rsidRPr="00445065">
        <w:rPr>
          <w:color w:val="FF0000"/>
        </w:rPr>
        <w:t>17:16 остановка ТС, 17:22 разъяснение прав и отстранение от управления ТС, 17:23 согласен пройти освидетельство</w:t>
      </w:r>
      <w:r w:rsidRPr="00445065" w:rsidR="0085799F">
        <w:rPr>
          <w:color w:val="FF0000"/>
        </w:rPr>
        <w:t>в</w:t>
      </w:r>
      <w:r w:rsidRPr="00445065">
        <w:rPr>
          <w:color w:val="FF0000"/>
        </w:rPr>
        <w:t>ание на состоя</w:t>
      </w:r>
      <w:r w:rsidRPr="00445065" w:rsidR="0085799F">
        <w:rPr>
          <w:color w:val="FF0000"/>
        </w:rPr>
        <w:t>н</w:t>
      </w:r>
      <w:r w:rsidRPr="00445065">
        <w:rPr>
          <w:color w:val="FF0000"/>
        </w:rPr>
        <w:t>ие алкогольного опьянения,</w:t>
      </w:r>
      <w:r w:rsidRPr="00445065" w:rsidR="0085799F">
        <w:rPr>
          <w:color w:val="FF0000"/>
        </w:rPr>
        <w:t xml:space="preserve"> сотрудником ГИБДД показ правонарушителю прибор, объявлена погрешность измерений прибора, 17:24 освидетельствование на состояние алкогольного </w:t>
      </w:r>
      <w:r w:rsidRPr="00445065" w:rsidR="0085799F">
        <w:rPr>
          <w:color w:val="FF0000"/>
        </w:rPr>
        <w:t xml:space="preserve">опьянения, 17:29 с результатами </w:t>
      </w:r>
      <w:r w:rsidRPr="00445065" w:rsidR="0085799F">
        <w:rPr>
          <w:color w:val="FF0000"/>
        </w:rPr>
        <w:t>согласен,17:35</w:t>
      </w:r>
      <w:r w:rsidRPr="00445065" w:rsidR="0085799F">
        <w:rPr>
          <w:color w:val="FF0000"/>
        </w:rPr>
        <w:t xml:space="preserve"> правонарушитель отказался от прохождения освидетельствования</w:t>
      </w:r>
      <w:r w:rsidR="0085799F">
        <w:t>);</w:t>
      </w:r>
    </w:p>
    <w:p w:rsidR="0003238B" w:rsidRPr="00165EBF" w:rsidP="0003238B">
      <w:pPr>
        <w:pStyle w:val="23"/>
        <w:ind w:right="-2"/>
        <w:jc w:val="both"/>
      </w:pPr>
      <w:r>
        <w:t xml:space="preserve">         </w:t>
      </w:r>
      <w:r w:rsidR="00DC327D">
        <w:t xml:space="preserve"> </w:t>
      </w:r>
      <w:r w:rsidR="003B029A">
        <w:t xml:space="preserve">- актом 86 ГП № </w:t>
      </w:r>
      <w:r w:rsidR="00882BE8">
        <w:t>061569</w:t>
      </w:r>
      <w:r w:rsidRPr="00165EBF">
        <w:t xml:space="preserve"> освидетельствования на состоя</w:t>
      </w:r>
      <w:r w:rsidR="003B029A">
        <w:t xml:space="preserve">ние алкогольного опьянения от </w:t>
      </w:r>
      <w:r w:rsidR="003F7E4A">
        <w:t>1</w:t>
      </w:r>
      <w:r w:rsidR="00882BE8">
        <w:t>7</w:t>
      </w:r>
      <w:r w:rsidR="003F7E4A">
        <w:t>.06</w:t>
      </w:r>
      <w:r w:rsidR="003B029A">
        <w:t>.2024</w:t>
      </w:r>
      <w:r w:rsidRPr="00165EBF">
        <w:t xml:space="preserve">, согласно которому </w:t>
      </w:r>
      <w:r w:rsidR="00453A3C">
        <w:t>состояние алкогольного опьянения не установлено</w:t>
      </w:r>
      <w:r w:rsidRPr="00165EBF">
        <w:t>.</w:t>
      </w:r>
    </w:p>
    <w:p w:rsidR="0003238B" w:rsidRPr="00165EBF" w:rsidP="0003238B">
      <w:pPr>
        <w:pStyle w:val="23"/>
        <w:ind w:right="-2" w:firstLine="708"/>
        <w:jc w:val="both"/>
      </w:pPr>
      <w:r w:rsidRPr="00165EBF">
        <w:t xml:space="preserve">Освидетельствование </w:t>
      </w:r>
      <w:r w:rsidR="00453A3C">
        <w:t>К</w:t>
      </w:r>
      <w:r w:rsidR="002E22E6">
        <w:t>*</w:t>
      </w:r>
      <w:r w:rsidRPr="00165EBF">
        <w:t xml:space="preserve">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453A3C">
        <w:t>АКПЭ-01</w:t>
      </w:r>
      <w:r w:rsidRPr="003F7E4A" w:rsidR="003F7E4A">
        <w:t xml:space="preserve">, номер прибора </w:t>
      </w:r>
      <w:r w:rsidR="00453A3C">
        <w:t>18712</w:t>
      </w:r>
      <w:r w:rsidRPr="00165EBF">
        <w:t>.</w:t>
      </w:r>
    </w:p>
    <w:p w:rsidR="0003238B" w:rsidRPr="00165EBF" w:rsidP="0003238B">
      <w:pPr>
        <w:pStyle w:val="23"/>
        <w:ind w:right="-2" w:firstLine="708"/>
        <w:jc w:val="both"/>
      </w:pPr>
      <w:r w:rsidRPr="00165EBF">
        <w:t>В ходе осви</w:t>
      </w:r>
      <w:r w:rsidR="00D67403">
        <w:t xml:space="preserve">детельствования, проведенного </w:t>
      </w:r>
      <w:r w:rsidR="003F7E4A">
        <w:t>1</w:t>
      </w:r>
      <w:r w:rsidR="00453A3C">
        <w:t>7</w:t>
      </w:r>
      <w:r w:rsidR="003F7E4A">
        <w:t>.06</w:t>
      </w:r>
      <w:r w:rsidR="00D67403">
        <w:t xml:space="preserve">.2024 в </w:t>
      </w:r>
      <w:r w:rsidR="00445065">
        <w:t>12</w:t>
      </w:r>
      <w:r w:rsidRPr="00165EBF">
        <w:t xml:space="preserve"> часов</w:t>
      </w:r>
      <w:r>
        <w:t xml:space="preserve"> </w:t>
      </w:r>
      <w:r w:rsidR="00453A3C">
        <w:t>45</w:t>
      </w:r>
      <w:r w:rsidRPr="00165EBF">
        <w:t xml:space="preserve"> минут, содержание алкоголя в выдыхаемом </w:t>
      </w:r>
      <w:r w:rsidR="00453A3C">
        <w:t>К</w:t>
      </w:r>
      <w:r w:rsidR="002E22E6">
        <w:t>*</w:t>
      </w:r>
      <w:r w:rsidRPr="00165EBF">
        <w:t xml:space="preserve">. воздухе не выявлено. Освидетельствование было проведено при фиксации процессуальных действий видеозаписью, у </w:t>
      </w:r>
      <w:r w:rsidR="00453A3C">
        <w:t>К</w:t>
      </w:r>
      <w:r w:rsidR="002E22E6">
        <w:t>*</w:t>
      </w:r>
      <w:r w:rsidRPr="00165EBF">
        <w:t>. состояние алкогольного опьянения не установлено</w:t>
      </w:r>
      <w:r>
        <w:t xml:space="preserve">. </w:t>
      </w:r>
      <w:r w:rsidRPr="00165EBF">
        <w:t xml:space="preserve">С результатами освидетельствования на состояние алкогольного опьянения </w:t>
      </w:r>
      <w:r w:rsidR="00453A3C">
        <w:t>К</w:t>
      </w:r>
      <w:r w:rsidR="002E22E6">
        <w:t>*</w:t>
      </w:r>
      <w:r w:rsidR="00AF54F8">
        <w:t>. был</w:t>
      </w:r>
      <w:r w:rsidR="00D67403">
        <w:t xml:space="preserve"> согласен</w:t>
      </w:r>
      <w:r w:rsidRPr="00165EBF">
        <w:t xml:space="preserve">, что подтверждается </w:t>
      </w:r>
      <w:r w:rsidRPr="00165EBF">
        <w:t>видеофиксацией</w:t>
      </w:r>
      <w:r w:rsidRPr="00165EBF">
        <w:t xml:space="preserve">. Заводской номер прибора, указанный в акте освидетельствования на состояние алкогольного опьянения и в бумажном носителе идентичный </w:t>
      </w:r>
      <w:r w:rsidR="00453A3C">
        <w:t>18712</w:t>
      </w:r>
      <w:r w:rsidR="006879E6">
        <w:t>.</w:t>
      </w:r>
      <w:r w:rsidR="00445065">
        <w:t xml:space="preserve"> </w:t>
      </w:r>
      <w:r w:rsidR="00453A3C">
        <w:t xml:space="preserve">  </w:t>
      </w:r>
    </w:p>
    <w:p w:rsidR="0003238B" w:rsidRPr="00165EBF" w:rsidP="0003238B">
      <w:pPr>
        <w:pStyle w:val="23"/>
        <w:ind w:right="-2" w:firstLine="708"/>
        <w:jc w:val="both"/>
      </w:pPr>
      <w:r w:rsidRPr="00165EBF">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8D1FD1" w:rsidP="0003238B">
      <w:pPr>
        <w:pStyle w:val="23"/>
        <w:ind w:right="-2"/>
        <w:jc w:val="both"/>
      </w:pPr>
      <w:r w:rsidRPr="00165EBF">
        <w:rPr>
          <w:szCs w:val="28"/>
        </w:rPr>
        <w:tab/>
        <w:t xml:space="preserve">Поскольку у </w:t>
      </w:r>
      <w:r w:rsidR="00453A3C">
        <w:t>К</w:t>
      </w:r>
      <w:r w:rsidR="002E22E6">
        <w:t>*</w:t>
      </w:r>
      <w:r w:rsidRPr="00165EBF">
        <w:rPr>
          <w:szCs w:val="28"/>
        </w:rPr>
        <w:t>. не установлено состояние алкогольного опьянения, при этом</w:t>
      </w:r>
      <w:r w:rsidR="00D67403">
        <w:rPr>
          <w:szCs w:val="28"/>
        </w:rPr>
        <w:t xml:space="preserve"> имелись признаки опьянения, он</w:t>
      </w:r>
      <w:r w:rsidRPr="00165EBF">
        <w:rPr>
          <w:szCs w:val="28"/>
        </w:rPr>
        <w:t xml:space="preserve"> был направлен на медицинское освидетельствование на состояние опьянения, что подтверж</w:t>
      </w:r>
      <w:r w:rsidR="00D67403">
        <w:rPr>
          <w:szCs w:val="28"/>
        </w:rPr>
        <w:t xml:space="preserve">дается протоколом 86 </w:t>
      </w:r>
      <w:r w:rsidR="003F7E4A">
        <w:rPr>
          <w:szCs w:val="28"/>
        </w:rPr>
        <w:t>НП №</w:t>
      </w:r>
      <w:r w:rsidR="00453A3C">
        <w:rPr>
          <w:szCs w:val="28"/>
        </w:rPr>
        <w:t>037566</w:t>
      </w:r>
      <w:r w:rsidRPr="00165EBF">
        <w:rPr>
          <w:szCs w:val="28"/>
        </w:rPr>
        <w:t xml:space="preserve"> о направлении на медицинское освидетельствование на состоя</w:t>
      </w:r>
      <w:r w:rsidR="00D67403">
        <w:rPr>
          <w:szCs w:val="28"/>
        </w:rPr>
        <w:t xml:space="preserve">ние алкогольного опьянения от </w:t>
      </w:r>
      <w:r w:rsidR="003F7E4A">
        <w:rPr>
          <w:szCs w:val="28"/>
        </w:rPr>
        <w:t>1</w:t>
      </w:r>
      <w:r w:rsidR="00453A3C">
        <w:rPr>
          <w:szCs w:val="28"/>
        </w:rPr>
        <w:t>7</w:t>
      </w:r>
      <w:r w:rsidR="003F7E4A">
        <w:rPr>
          <w:szCs w:val="28"/>
        </w:rPr>
        <w:t>.06</w:t>
      </w:r>
      <w:r w:rsidR="00D67403">
        <w:rPr>
          <w:szCs w:val="28"/>
        </w:rPr>
        <w:t>.2024</w:t>
      </w:r>
      <w:r w:rsidRPr="00165EBF">
        <w:rPr>
          <w:szCs w:val="28"/>
        </w:rPr>
        <w:t xml:space="preserve">. </w:t>
      </w:r>
      <w:r w:rsidRPr="00CF42A3" w:rsidR="0055354D">
        <w:t>Однако согласно акт</w:t>
      </w:r>
      <w:r w:rsidR="0055354D">
        <w:t>у</w:t>
      </w:r>
      <w:r w:rsidRPr="00CF42A3" w:rsidR="0055354D">
        <w:t xml:space="preserve"> медиц</w:t>
      </w:r>
      <w:r w:rsidR="0055354D">
        <w:t>инского освидетельствования № 99</w:t>
      </w:r>
      <w:r w:rsidRPr="00CF42A3" w:rsidR="0055354D">
        <w:t xml:space="preserve"> от </w:t>
      </w:r>
      <w:r w:rsidR="0055354D">
        <w:t>17.06.2024</w:t>
      </w:r>
      <w:r w:rsidRPr="00CF42A3" w:rsidR="0055354D">
        <w:t xml:space="preserve"> от прохождения медицинского освидетельствования на состояние опьянения </w:t>
      </w:r>
      <w:r w:rsidR="0055354D">
        <w:t>К</w:t>
      </w:r>
      <w:r w:rsidR="002E22E6">
        <w:t>*</w:t>
      </w:r>
      <w:r w:rsidRPr="00CF42A3" w:rsidR="0055354D">
        <w:t xml:space="preserve">. отказался, что зафиксировано соответствующей записью в вышеуказанном акте, сделанной врачом психиатром-наркологом </w:t>
      </w:r>
      <w:r w:rsidR="0055354D">
        <w:t>Г</w:t>
      </w:r>
      <w:r w:rsidR="002E22E6">
        <w:t>*</w:t>
      </w:r>
      <w:r w:rsidRPr="00CF42A3" w:rsidR="0055354D">
        <w:t>.</w:t>
      </w:r>
    </w:p>
    <w:p w:rsidR="008D1FD1">
      <w:pPr>
        <w:pStyle w:val="BodyText"/>
        <w:tabs>
          <w:tab w:val="left" w:pos="0"/>
        </w:tabs>
        <w:spacing w:after="0"/>
        <w:jc w:val="both"/>
        <w:rPr>
          <w:sz w:val="28"/>
        </w:rPr>
      </w:pPr>
      <w:r>
        <w:rPr>
          <w:sz w:val="28"/>
        </w:rPr>
        <w:tab/>
        <w:t xml:space="preserve">Оценив представленные доказательства в их совокупности, мировой судья приходит к выводу о том, что вина </w:t>
      </w:r>
      <w:r w:rsidRPr="0055354D" w:rsidR="0055354D">
        <w:rPr>
          <w:sz w:val="28"/>
        </w:rPr>
        <w:t>К</w:t>
      </w:r>
      <w:r w:rsidR="002E22E6">
        <w:rPr>
          <w:sz w:val="28"/>
        </w:rPr>
        <w:t>*</w:t>
      </w:r>
      <w:r w:rsidRPr="0055354D" w:rsidR="0055354D">
        <w:rPr>
          <w:sz w:val="28"/>
        </w:rPr>
        <w:t xml:space="preserve"> </w:t>
      </w:r>
      <w:r>
        <w:rPr>
          <w:sz w:val="28"/>
        </w:rPr>
        <w:t>в</w:t>
      </w:r>
      <w:r>
        <w:rPr>
          <w:sz w:val="28"/>
        </w:rPr>
        <w:t xml:space="preserve"> совершении правонарушения, установленного мировым судьей, полностью доказана.</w:t>
      </w:r>
    </w:p>
    <w:p w:rsidR="00C203F1" w:rsidP="00C203F1">
      <w:pPr>
        <w:ind w:firstLine="708"/>
        <w:jc w:val="both"/>
        <w:rPr>
          <w:sz w:val="28"/>
        </w:rPr>
      </w:pPr>
      <w:r>
        <w:rPr>
          <w:sz w:val="28"/>
        </w:rPr>
        <w:t xml:space="preserve">Как следует из материалов дела, </w:t>
      </w:r>
      <w:r w:rsidR="0055354D">
        <w:rPr>
          <w:sz w:val="28"/>
        </w:rPr>
        <w:t>К</w:t>
      </w:r>
      <w:r w:rsidR="002E22E6">
        <w:rPr>
          <w:sz w:val="28"/>
        </w:rPr>
        <w:t>*</w:t>
      </w:r>
      <w:r>
        <w:rPr>
          <w:sz w:val="28"/>
        </w:rPr>
        <w:t>имеет водител</w:t>
      </w:r>
      <w:r w:rsidR="00DC327D">
        <w:rPr>
          <w:sz w:val="28"/>
        </w:rPr>
        <w:t>ьское удостоверение категории</w:t>
      </w:r>
      <w:r>
        <w:rPr>
          <w:sz w:val="28"/>
        </w:rPr>
        <w:t xml:space="preserve"> </w:t>
      </w:r>
      <w:r w:rsidR="00D67403">
        <w:rPr>
          <w:sz w:val="28"/>
        </w:rPr>
        <w:t>В, В1 (</w:t>
      </w:r>
      <w:r w:rsidR="00D67403">
        <w:rPr>
          <w:sz w:val="28"/>
          <w:lang w:val="en-US"/>
        </w:rPr>
        <w:t>AS</w:t>
      </w:r>
      <w:r w:rsidR="00D67403">
        <w:rPr>
          <w:sz w:val="28"/>
        </w:rPr>
        <w:t>)</w:t>
      </w:r>
      <w:r w:rsidR="00D57E54">
        <w:rPr>
          <w:sz w:val="28"/>
        </w:rPr>
        <w:t>, С, С1</w:t>
      </w:r>
      <w:r w:rsidR="00D67403">
        <w:rPr>
          <w:sz w:val="28"/>
        </w:rPr>
        <w:t xml:space="preserve"> </w:t>
      </w:r>
      <w:r>
        <w:rPr>
          <w:sz w:val="28"/>
        </w:rPr>
        <w:t xml:space="preserve">действительно до </w:t>
      </w:r>
      <w:r w:rsidR="0055354D">
        <w:rPr>
          <w:sz w:val="28"/>
        </w:rPr>
        <w:t>20.06</w:t>
      </w:r>
      <w:r w:rsidR="00445065">
        <w:rPr>
          <w:sz w:val="28"/>
        </w:rPr>
        <w:t>.2033</w:t>
      </w:r>
      <w:r>
        <w:rPr>
          <w:sz w:val="28"/>
        </w:rPr>
        <w:t>.</w:t>
      </w:r>
      <w:r w:rsidR="00445065">
        <w:rPr>
          <w:sz w:val="28"/>
        </w:rPr>
        <w:t xml:space="preserve"> </w:t>
      </w:r>
    </w:p>
    <w:p w:rsidR="008D1FD1">
      <w:pPr>
        <w:ind w:firstLine="708"/>
        <w:jc w:val="both"/>
        <w:rPr>
          <w:sz w:val="28"/>
        </w:rPr>
      </w:pPr>
      <w:r>
        <w:rPr>
          <w:sz w:val="28"/>
        </w:rPr>
        <w:t xml:space="preserve">В соответствии  со справкой </w:t>
      </w:r>
      <w:r w:rsidR="00C203F1">
        <w:rPr>
          <w:sz w:val="28"/>
        </w:rPr>
        <w:t>начальника О</w:t>
      </w:r>
      <w:r w:rsidR="0092275B">
        <w:rPr>
          <w:sz w:val="28"/>
        </w:rPr>
        <w:t>И</w:t>
      </w:r>
      <w:r>
        <w:rPr>
          <w:sz w:val="28"/>
        </w:rPr>
        <w:t>АЗ ГИБДД ОМВД России по г. Няган</w:t>
      </w:r>
      <w:r w:rsidR="00797902">
        <w:rPr>
          <w:sz w:val="28"/>
        </w:rPr>
        <w:t>и</w:t>
      </w:r>
      <w:r>
        <w:rPr>
          <w:sz w:val="28"/>
        </w:rPr>
        <w:t xml:space="preserve">, </w:t>
      </w:r>
      <w:r w:rsidR="0055354D">
        <w:rPr>
          <w:sz w:val="28"/>
        </w:rPr>
        <w:t>К</w:t>
      </w:r>
      <w:r w:rsidR="002E22E6">
        <w:rPr>
          <w:sz w:val="28"/>
        </w:rPr>
        <w:t xml:space="preserve">* </w:t>
      </w:r>
      <w:r>
        <w:rPr>
          <w:sz w:val="28"/>
        </w:rPr>
        <w:t xml:space="preserve">по состоянию на </w:t>
      </w:r>
      <w:r w:rsidR="003F7E4A">
        <w:rPr>
          <w:sz w:val="28"/>
        </w:rPr>
        <w:t>1</w:t>
      </w:r>
      <w:r w:rsidR="0055354D">
        <w:rPr>
          <w:sz w:val="28"/>
        </w:rPr>
        <w:t>7</w:t>
      </w:r>
      <w:r w:rsidR="003F7E4A">
        <w:rPr>
          <w:sz w:val="28"/>
        </w:rPr>
        <w:t>.06</w:t>
      </w:r>
      <w:r w:rsidR="00DC327D">
        <w:rPr>
          <w:sz w:val="28"/>
        </w:rPr>
        <w:t>.2024</w:t>
      </w:r>
      <w:r>
        <w:rPr>
          <w:sz w:val="28"/>
        </w:rPr>
        <w:t xml:space="preserve"> не является лицом,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1,2 статьи 264.1 Уголовного кодекса Российской </w:t>
      </w:r>
      <w:r>
        <w:rPr>
          <w:sz w:val="28"/>
        </w:rPr>
        <w:t>Федерации, а также отсутствуют сведения об отказе в возбуждении соответствующего уголовного дела.</w:t>
      </w:r>
    </w:p>
    <w:p w:rsidR="008D1FD1">
      <w:pPr>
        <w:ind w:firstLine="709"/>
        <w:jc w:val="both"/>
        <w:rPr>
          <w:sz w:val="28"/>
        </w:rPr>
      </w:pPr>
      <w:r>
        <w:rPr>
          <w:sz w:val="28"/>
        </w:rPr>
        <w:t xml:space="preserve">Действия </w:t>
      </w:r>
      <w:r w:rsidR="0055354D">
        <w:rPr>
          <w:sz w:val="28"/>
        </w:rPr>
        <w:t>К</w:t>
      </w:r>
      <w:r w:rsidR="002E22E6">
        <w:rPr>
          <w:sz w:val="28"/>
        </w:rPr>
        <w:t>*</w:t>
      </w:r>
      <w:r>
        <w:rPr>
          <w:color w:val="FF0000"/>
          <w:sz w:val="28"/>
        </w:rPr>
        <w:t xml:space="preserve">. </w:t>
      </w:r>
      <w:r>
        <w:rPr>
          <w:sz w:val="28"/>
        </w:rPr>
        <w:t>мировой судья квалифицирует по части 1 статьи 12.26 Кодекса Российской Федерации об административных правонарушениях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D1FD1">
      <w:pPr>
        <w:ind w:firstLine="720"/>
        <w:jc w:val="both"/>
        <w:rPr>
          <w:sz w:val="28"/>
        </w:rPr>
      </w:pPr>
      <w:r>
        <w:rPr>
          <w:sz w:val="28"/>
        </w:rPr>
        <w:t>При назначении наказания судья учитывает характер и степень общественной опасности совершенного правонарушения, связанного с источником повышенной опасности.</w:t>
      </w:r>
    </w:p>
    <w:p w:rsidR="00FC5B4F" w:rsidRPr="00445065" w:rsidP="006879E6">
      <w:pPr>
        <w:ind w:firstLine="720"/>
        <w:jc w:val="both"/>
        <w:rPr>
          <w:color w:val="FF0000"/>
          <w:sz w:val="28"/>
        </w:rPr>
      </w:pPr>
      <w:r w:rsidRPr="00445065">
        <w:rPr>
          <w:color w:val="FF0000"/>
          <w:sz w:val="28"/>
        </w:rPr>
        <w:t xml:space="preserve">К обстоятельствам, смягчающим административную ответственность, мировой судья относит признание </w:t>
      </w:r>
      <w:r w:rsidR="0055354D">
        <w:rPr>
          <w:sz w:val="28"/>
        </w:rPr>
        <w:t>К</w:t>
      </w:r>
      <w:r w:rsidR="002E22E6">
        <w:rPr>
          <w:sz w:val="28"/>
        </w:rPr>
        <w:t>*</w:t>
      </w:r>
      <w:r w:rsidRPr="00445065">
        <w:rPr>
          <w:color w:val="FF0000"/>
          <w:sz w:val="28"/>
        </w:rPr>
        <w:t>. своей вины.</w:t>
      </w:r>
    </w:p>
    <w:p w:rsidR="008D1FD1" w:rsidP="006879E6">
      <w:pPr>
        <w:ind w:firstLine="720"/>
        <w:jc w:val="both"/>
        <w:rPr>
          <w:sz w:val="28"/>
        </w:rPr>
      </w:pPr>
      <w:r>
        <w:rPr>
          <w:sz w:val="28"/>
        </w:rPr>
        <w:t>Обстоятельств, отягчающих административную ответственность, мировым судьей не установлено.</w:t>
      </w:r>
    </w:p>
    <w:p w:rsidR="008D1FD1">
      <w:pPr>
        <w:tabs>
          <w:tab w:val="left" w:pos="0"/>
        </w:tabs>
        <w:jc w:val="both"/>
        <w:rPr>
          <w:sz w:val="28"/>
        </w:rPr>
      </w:pPr>
      <w:r>
        <w:rPr>
          <w:sz w:val="28"/>
        </w:rPr>
        <w:tab/>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Pr>
            <w:rStyle w:val="101"/>
            <w:color w:val="000000"/>
            <w:sz w:val="28"/>
            <w:u w:val="none"/>
          </w:rPr>
          <w:t>уголовно наказуемого</w:t>
        </w:r>
      </w:hyperlink>
      <w:r>
        <w:rPr>
          <w:sz w:val="28"/>
        </w:rPr>
        <w:t xml:space="preserve">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D1FD1">
      <w:pPr>
        <w:ind w:firstLine="720"/>
        <w:jc w:val="both"/>
        <w:rPr>
          <w:sz w:val="28"/>
        </w:rPr>
      </w:pPr>
      <w:r>
        <w:rPr>
          <w:sz w:val="28"/>
        </w:rPr>
        <w:t>На основании изложенного, руководствуясь частью 1 статьи 12.26, статьями 29.9, 29.10 Кодекса Российской Федерации об административных правонарушениях, мировой судья</w:t>
      </w:r>
    </w:p>
    <w:p w:rsidR="008D1FD1">
      <w:pPr>
        <w:ind w:firstLine="720"/>
        <w:jc w:val="both"/>
        <w:rPr>
          <w:sz w:val="28"/>
        </w:rPr>
      </w:pPr>
    </w:p>
    <w:p w:rsidR="008D1FD1">
      <w:pPr>
        <w:jc w:val="center"/>
        <w:rPr>
          <w:sz w:val="28"/>
        </w:rPr>
      </w:pPr>
      <w:r>
        <w:rPr>
          <w:sz w:val="28"/>
        </w:rPr>
        <w:t>ПОСТАНОВИЛ:</w:t>
      </w:r>
    </w:p>
    <w:p w:rsidR="00797902">
      <w:pPr>
        <w:jc w:val="center"/>
        <w:rPr>
          <w:sz w:val="28"/>
        </w:rPr>
      </w:pPr>
    </w:p>
    <w:p w:rsidR="008D1FD1">
      <w:pPr>
        <w:ind w:firstLine="708"/>
        <w:jc w:val="both"/>
        <w:rPr>
          <w:sz w:val="28"/>
        </w:rPr>
      </w:pPr>
      <w:r>
        <w:rPr>
          <w:sz w:val="28"/>
          <w:szCs w:val="28"/>
        </w:rPr>
        <w:t>К</w:t>
      </w:r>
      <w:r w:rsidR="002E22E6">
        <w:rPr>
          <w:sz w:val="28"/>
          <w:szCs w:val="28"/>
        </w:rPr>
        <w:t xml:space="preserve">* </w:t>
      </w:r>
      <w:r w:rsidR="00F47CFE">
        <w:rPr>
          <w:sz w:val="28"/>
        </w:rPr>
        <w:t>признать виновным в совершении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8D1FD1">
      <w:pPr>
        <w:ind w:firstLine="708"/>
        <w:jc w:val="both"/>
        <w:rPr>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8D1FD1">
      <w:pPr>
        <w:ind w:right="-1" w:firstLine="692"/>
        <w:jc w:val="both"/>
        <w:rPr>
          <w:sz w:val="28"/>
        </w:rPr>
      </w:pPr>
      <w:r>
        <w:rPr>
          <w:sz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Ханты-Мансийск </w:t>
      </w:r>
      <w:r>
        <w:rPr>
          <w:sz w:val="28"/>
        </w:rPr>
        <w:t>г.Ханты-Мансийск</w:t>
      </w:r>
      <w:r>
        <w:rPr>
          <w:sz w:val="28"/>
        </w:rPr>
        <w:t xml:space="preserve">//УФК по Ханты-Мансийскому автономному округу-Югре </w:t>
      </w:r>
      <w:r>
        <w:rPr>
          <w:sz w:val="28"/>
        </w:rPr>
        <w:t>г.Ханты-Мансийск</w:t>
      </w:r>
      <w:r>
        <w:rPr>
          <w:sz w:val="28"/>
        </w:rPr>
        <w:t xml:space="preserve">, </w:t>
      </w:r>
      <w:r>
        <w:rPr>
          <w:sz w:val="28"/>
        </w:rPr>
        <w:t>кор.счет</w:t>
      </w:r>
      <w:r>
        <w:rPr>
          <w:sz w:val="28"/>
        </w:rPr>
        <w:t xml:space="preserve"> 40102810245370000007, КБК 18811601123010001140, БИК 007162163</w:t>
      </w:r>
      <w:r w:rsidR="00DC327D">
        <w:rPr>
          <w:sz w:val="28"/>
        </w:rPr>
        <w:t xml:space="preserve">, ОКТМО 71879000, УИН </w:t>
      </w:r>
      <w:r w:rsidR="0055354D">
        <w:rPr>
          <w:color w:val="FF0000"/>
          <w:sz w:val="28"/>
        </w:rPr>
        <w:t>188104862240550003908</w:t>
      </w:r>
      <w:r>
        <w:rPr>
          <w:sz w:val="28"/>
        </w:rPr>
        <w:t>.</w:t>
      </w:r>
    </w:p>
    <w:p w:rsidR="008D1FD1">
      <w:pPr>
        <w:ind w:right="-1"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Pr>
            <w:rStyle w:val="101"/>
            <w:sz w:val="28"/>
            <w:u w:val="none"/>
          </w:rPr>
          <w:t>частями 1.1</w:t>
        </w:r>
      </w:hyperlink>
      <w:r>
        <w:rPr>
          <w:sz w:val="28"/>
        </w:rPr>
        <w:t xml:space="preserve">, </w:t>
      </w:r>
      <w:hyperlink r:id="rId5" w:anchor="/document/12125267/entry/302013" w:history="1">
        <w:r>
          <w:rPr>
            <w:rStyle w:val="101"/>
            <w:sz w:val="28"/>
            <w:u w:val="none"/>
          </w:rPr>
          <w:t>1.3</w:t>
        </w:r>
      </w:hyperlink>
      <w:r>
        <w:rPr>
          <w:sz w:val="28"/>
        </w:rPr>
        <w:t xml:space="preserve">, </w:t>
      </w:r>
      <w:hyperlink r:id="rId5" w:anchor="/document/12125267/entry/322131" w:history="1">
        <w:r>
          <w:rPr>
            <w:rStyle w:val="101"/>
            <w:sz w:val="28"/>
            <w:u w:val="none"/>
          </w:rPr>
          <w:t>1.3-1</w:t>
        </w:r>
      </w:hyperlink>
      <w:r>
        <w:rPr>
          <w:sz w:val="28"/>
        </w:rPr>
        <w:t xml:space="preserve">, </w:t>
      </w:r>
      <w:hyperlink r:id="rId5" w:anchor="/document/12125267/entry/322132" w:history="1">
        <w:r>
          <w:rPr>
            <w:rStyle w:val="101"/>
            <w:sz w:val="28"/>
            <w:u w:val="none"/>
          </w:rPr>
          <w:t xml:space="preserve">1.3-2 </w:t>
        </w:r>
      </w:hyperlink>
      <w:r>
        <w:rPr>
          <w:sz w:val="28"/>
        </w:rPr>
        <w:t xml:space="preserve">и </w:t>
      </w:r>
      <w:hyperlink r:id="rId5" w:anchor="/document/12125267/entry/302014" w:history="1">
        <w:r>
          <w:rPr>
            <w:rStyle w:val="101"/>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5" w:anchor="/document/12125267/entry/315" w:history="1">
        <w:r>
          <w:rPr>
            <w:rStyle w:val="101"/>
            <w:sz w:val="28"/>
            <w:u w:val="none"/>
          </w:rPr>
          <w:t>статьей 31.5</w:t>
        </w:r>
      </w:hyperlink>
      <w:r>
        <w:rPr>
          <w:sz w:val="28"/>
        </w:rPr>
        <w:t xml:space="preserve"> настоящего Кодекса. В тот же срок должна быть предъявлена квитанция об уплате штрафа миро</w:t>
      </w:r>
      <w:r w:rsidR="00DC327D">
        <w:rPr>
          <w:sz w:val="28"/>
        </w:rPr>
        <w:t xml:space="preserve">вому судье судебного участка № </w:t>
      </w:r>
      <w:r w:rsidR="003F7E4A">
        <w:rPr>
          <w:sz w:val="28"/>
        </w:rPr>
        <w:t>3</w:t>
      </w:r>
      <w:r>
        <w:rPr>
          <w:sz w:val="28"/>
        </w:rPr>
        <w:t xml:space="preserve"> Няганского судебного района ХМАО-Югры.</w:t>
      </w:r>
    </w:p>
    <w:p w:rsidR="008D1FD1">
      <w:pPr>
        <w:ind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w:t>
      </w:r>
      <w:r w:rsidR="00DC327D">
        <w:rPr>
          <w:sz w:val="28"/>
        </w:rPr>
        <w:t xml:space="preserve">судебного участка № </w:t>
      </w:r>
      <w:r w:rsidR="003F7E4A">
        <w:rPr>
          <w:sz w:val="28"/>
        </w:rPr>
        <w:t>3</w:t>
      </w:r>
      <w:r>
        <w:rPr>
          <w:sz w:val="28"/>
        </w:rPr>
        <w:t xml:space="preserve"> Няганского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8D1FD1">
      <w:pPr>
        <w:ind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управление транспортными средствами в ОГИБДД ОМВД России по г. Няган</w:t>
      </w:r>
      <w:r w:rsidR="00797902">
        <w:rPr>
          <w:sz w:val="28"/>
        </w:rPr>
        <w:t>и</w:t>
      </w:r>
      <w:r>
        <w:rPr>
          <w:sz w:val="28"/>
        </w:rPr>
        <w:t>, а в случае утраты указанного документа заявить об этом в указанный орган в тот же срок.</w:t>
      </w:r>
    </w:p>
    <w:p w:rsidR="008D1FD1">
      <w:pPr>
        <w:ind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D1FD1">
      <w:pPr>
        <w:ind w:firstLine="720"/>
        <w:jc w:val="both"/>
        <w:rPr>
          <w:sz w:val="28"/>
        </w:rPr>
      </w:pPr>
      <w:r>
        <w:rPr>
          <w:sz w:val="28"/>
        </w:rPr>
        <w:t xml:space="preserve">Кроме того, разъяснять,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w:t>
      </w:r>
      <w:r>
        <w:rPr>
          <w:sz w:val="28"/>
        </w:rPr>
        <w:t>пятнадцати суток, либо обязательные работы на срок от ста до двухсот часов.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8D1FD1">
      <w:pPr>
        <w:ind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8D1FD1">
      <w:pPr>
        <w:ind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w:t>
      </w:r>
      <w:r w:rsidR="00DC327D">
        <w:rPr>
          <w:sz w:val="28"/>
        </w:rPr>
        <w:t>ового судью судебного участка №</w:t>
      </w:r>
      <w:r w:rsidR="003F7E4A">
        <w:rPr>
          <w:sz w:val="28"/>
        </w:rPr>
        <w:t>3</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8D1FD1">
      <w:pPr>
        <w:jc w:val="both"/>
        <w:rPr>
          <w:sz w:val="28"/>
        </w:rPr>
      </w:pPr>
    </w:p>
    <w:p w:rsidR="008D1FD1">
      <w:pPr>
        <w:pStyle w:val="BodyText"/>
        <w:tabs>
          <w:tab w:val="left" w:pos="0"/>
        </w:tabs>
        <w:spacing w:after="0"/>
        <w:jc w:val="both"/>
        <w:rPr>
          <w:sz w:val="28"/>
        </w:rPr>
      </w:pPr>
      <w:r>
        <w:rPr>
          <w:sz w:val="28"/>
        </w:rPr>
        <w:t>Мировой судья</w:t>
      </w:r>
      <w:r>
        <w:rPr>
          <w:sz w:val="28"/>
        </w:rPr>
        <w:tab/>
      </w:r>
      <w:r>
        <w:rPr>
          <w:sz w:val="28"/>
        </w:rPr>
        <w:tab/>
      </w:r>
      <w:r>
        <w:rPr>
          <w:sz w:val="28"/>
        </w:rPr>
        <w:tab/>
      </w:r>
      <w:r>
        <w:rPr>
          <w:sz w:val="28"/>
        </w:rPr>
        <w:tab/>
      </w:r>
      <w:r>
        <w:rPr>
          <w:sz w:val="28"/>
        </w:rPr>
        <w:tab/>
      </w:r>
      <w:r>
        <w:rPr>
          <w:sz w:val="28"/>
        </w:rPr>
        <w:tab/>
        <w:t xml:space="preserve">   </w:t>
      </w:r>
      <w:r>
        <w:rPr>
          <w:sz w:val="28"/>
        </w:rPr>
        <w:tab/>
      </w:r>
      <w:r>
        <w:rPr>
          <w:sz w:val="28"/>
        </w:rPr>
        <w:tab/>
        <w:t xml:space="preserve">         </w:t>
      </w:r>
      <w:r w:rsidR="00DC327D">
        <w:rPr>
          <w:sz w:val="28"/>
        </w:rPr>
        <w:t>Е.С.Колосова</w:t>
      </w:r>
    </w:p>
    <w:sectPr w:rsidSect="003F7E4A">
      <w:footerReference w:type="default" r:id="rId6"/>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1FD1">
    <w:pPr>
      <w:framePr w:wrap="around" w:vAnchor="text" w:hAnchor="margin" w:xAlign="center" w:y="1"/>
    </w:pPr>
    <w:r>
      <w:rPr>
        <w:rStyle w:val="103"/>
      </w:rPr>
      <w:fldChar w:fldCharType="begin"/>
    </w:r>
    <w:r>
      <w:rPr>
        <w:rStyle w:val="103"/>
      </w:rPr>
      <w:instrText xml:space="preserve">PAGE </w:instrText>
    </w:r>
    <w:r>
      <w:rPr>
        <w:rStyle w:val="103"/>
      </w:rPr>
      <w:fldChar w:fldCharType="separate"/>
    </w:r>
    <w:r w:rsidR="00374653">
      <w:rPr>
        <w:rStyle w:val="103"/>
        <w:noProof/>
      </w:rPr>
      <w:t>1</w:t>
    </w:r>
    <w:r>
      <w:rPr>
        <w:rStyle w:val="103"/>
      </w:rPr>
      <w:fldChar w:fldCharType="end"/>
    </w:r>
  </w:p>
  <w:p w:rsidR="008D1FD1">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D1"/>
    <w:rsid w:val="0003238B"/>
    <w:rsid w:val="00032632"/>
    <w:rsid w:val="00101EF0"/>
    <w:rsid w:val="00165EBF"/>
    <w:rsid w:val="00181FF2"/>
    <w:rsid w:val="001913C1"/>
    <w:rsid w:val="001E3095"/>
    <w:rsid w:val="001E4281"/>
    <w:rsid w:val="002E22E6"/>
    <w:rsid w:val="002E6170"/>
    <w:rsid w:val="002E6F38"/>
    <w:rsid w:val="0033254E"/>
    <w:rsid w:val="00374653"/>
    <w:rsid w:val="003B029A"/>
    <w:rsid w:val="003F7E4A"/>
    <w:rsid w:val="00445065"/>
    <w:rsid w:val="00453A3C"/>
    <w:rsid w:val="004F18B6"/>
    <w:rsid w:val="004F43DB"/>
    <w:rsid w:val="0050070F"/>
    <w:rsid w:val="005078EB"/>
    <w:rsid w:val="00537D2D"/>
    <w:rsid w:val="0055354D"/>
    <w:rsid w:val="00657145"/>
    <w:rsid w:val="006879E6"/>
    <w:rsid w:val="00692784"/>
    <w:rsid w:val="006F7D97"/>
    <w:rsid w:val="007027DC"/>
    <w:rsid w:val="00726C41"/>
    <w:rsid w:val="00742400"/>
    <w:rsid w:val="00765AA2"/>
    <w:rsid w:val="007960CD"/>
    <w:rsid w:val="00797902"/>
    <w:rsid w:val="007C3E09"/>
    <w:rsid w:val="00823A55"/>
    <w:rsid w:val="0085799F"/>
    <w:rsid w:val="00882BE8"/>
    <w:rsid w:val="008D1FD1"/>
    <w:rsid w:val="0092275B"/>
    <w:rsid w:val="00991FBC"/>
    <w:rsid w:val="00997E3B"/>
    <w:rsid w:val="00AA11BB"/>
    <w:rsid w:val="00AF54F8"/>
    <w:rsid w:val="00B03E8A"/>
    <w:rsid w:val="00B253CB"/>
    <w:rsid w:val="00B27629"/>
    <w:rsid w:val="00C203F1"/>
    <w:rsid w:val="00CB4E4E"/>
    <w:rsid w:val="00CF42A3"/>
    <w:rsid w:val="00D51273"/>
    <w:rsid w:val="00D57E54"/>
    <w:rsid w:val="00D67403"/>
    <w:rsid w:val="00D92648"/>
    <w:rsid w:val="00DC327D"/>
    <w:rsid w:val="00E413B8"/>
    <w:rsid w:val="00EB6B1C"/>
    <w:rsid w:val="00F47CFE"/>
    <w:rsid w:val="00F86AC9"/>
    <w:rsid w:val="00FC5B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FC4EC3F-94E8-4673-9948-817F3F63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basedOn w:val="Normal"/>
    <w:next w:val="Normal"/>
    <w:link w:val="12"/>
    <w:uiPriority w:val="9"/>
    <w:qFormat/>
    <w:pPr>
      <w:keepNext/>
      <w:outlineLvl w:val="0"/>
    </w:pPr>
    <w:rPr>
      <w:sz w:val="24"/>
    </w:rPr>
  </w:style>
  <w:style w:type="paragraph" w:styleId="Heading2">
    <w:name w:val="heading 2"/>
    <w:next w:val="Normal"/>
    <w:link w:val="24"/>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10">
    <w:name w:val="Основной шрифт абзаца1"/>
    <w:link w:val="100"/>
  </w:style>
  <w:style w:type="character" w:customStyle="1" w:styleId="100">
    <w:name w:val="Основной шрифт абзаца1_0"/>
    <w:link w:val="10"/>
  </w:style>
  <w:style w:type="character" w:customStyle="1" w:styleId="3">
    <w:name w:val="Заголовок 3 Знак"/>
    <w:link w:val="Heading3"/>
    <w:rPr>
      <w:rFonts w:ascii="XO Thames" w:hAnsi="XO Thames"/>
      <w:b/>
      <w:sz w:val="26"/>
    </w:rPr>
  </w:style>
  <w:style w:type="paragraph" w:customStyle="1" w:styleId="11">
    <w:name w:val="Гиперссылка1"/>
    <w:link w:val="101"/>
    <w:rPr>
      <w:color w:val="0000FF"/>
      <w:u w:val="single"/>
    </w:rPr>
  </w:style>
  <w:style w:type="character" w:customStyle="1" w:styleId="101">
    <w:name w:val="Гиперссылка1_0"/>
    <w:link w:val="11"/>
    <w:rPr>
      <w:color w:val="0000FF"/>
      <w:u w:val="single"/>
    </w:rPr>
  </w:style>
  <w:style w:type="paragraph" w:styleId="Footer">
    <w:name w:val="footer"/>
    <w:basedOn w:val="Normal"/>
    <w:link w:val="a"/>
    <w:pPr>
      <w:tabs>
        <w:tab w:val="center" w:pos="4677"/>
        <w:tab w:val="right" w:pos="9355"/>
      </w:tabs>
    </w:pPr>
  </w:style>
  <w:style w:type="character" w:customStyle="1" w:styleId="a">
    <w:name w:val="Нижний колонтитул Знак"/>
    <w:basedOn w:val="1"/>
    <w:link w:val="Footer"/>
  </w:style>
  <w:style w:type="paragraph" w:styleId="BodyTextIndent2">
    <w:name w:val="Body Text Indent 2"/>
    <w:basedOn w:val="Normal"/>
    <w:link w:val="20"/>
    <w:pPr>
      <w:ind w:firstLine="720"/>
      <w:jc w:val="both"/>
    </w:pPr>
    <w:rPr>
      <w:sz w:val="24"/>
    </w:rPr>
  </w:style>
  <w:style w:type="character" w:customStyle="1" w:styleId="20">
    <w:name w:val="Основной текст с отступом 2 Знак"/>
    <w:basedOn w:val="1"/>
    <w:link w:val="BodyTextIndent2"/>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NoSpacing">
    <w:name w:val="No Spacing"/>
    <w:link w:val="a0"/>
  </w:style>
  <w:style w:type="character" w:customStyle="1" w:styleId="a0">
    <w:name w:val="Без интервала Знак"/>
    <w:link w:val="NoSpacing"/>
  </w:style>
  <w:style w:type="paragraph" w:customStyle="1" w:styleId="102">
    <w:name w:val="Обычный1_0"/>
    <w:link w:val="110"/>
  </w:style>
  <w:style w:type="character" w:customStyle="1" w:styleId="110">
    <w:name w:val="Обычный1_1"/>
    <w:link w:val="102"/>
  </w:style>
  <w:style w:type="character" w:customStyle="1" w:styleId="5">
    <w:name w:val="Заголовок 5 Знак"/>
    <w:link w:val="Heading5"/>
    <w:rPr>
      <w:rFonts w:ascii="XO Thames" w:hAnsi="XO Thames"/>
      <w:b/>
      <w:sz w:val="22"/>
    </w:rPr>
  </w:style>
  <w:style w:type="paragraph" w:styleId="BodyText">
    <w:name w:val="Body Text"/>
    <w:basedOn w:val="Normal"/>
    <w:link w:val="a1"/>
    <w:pPr>
      <w:spacing w:after="120"/>
    </w:pPr>
  </w:style>
  <w:style w:type="character" w:customStyle="1" w:styleId="a1">
    <w:name w:val="Основной текст Знак"/>
    <w:basedOn w:val="1"/>
    <w:link w:val="BodyText"/>
  </w:style>
  <w:style w:type="character" w:customStyle="1" w:styleId="12">
    <w:name w:val="Заголовок 1 Знак"/>
    <w:basedOn w:val="1"/>
    <w:link w:val="Heading1"/>
    <w:rPr>
      <w:sz w:val="24"/>
    </w:rPr>
  </w:style>
  <w:style w:type="paragraph" w:customStyle="1" w:styleId="21">
    <w:name w:val="Гиперссылка2"/>
    <w:link w:val="Hyperlink"/>
    <w:rPr>
      <w:color w:val="0000FF"/>
      <w:u w:val="single"/>
    </w:rPr>
  </w:style>
  <w:style w:type="character" w:styleId="Hyperlink">
    <w:name w:val="Hyperlink"/>
    <w:link w:val="21"/>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styleId="BodyTextIndent">
    <w:name w:val="Body Text Indent"/>
    <w:basedOn w:val="Normal"/>
    <w:link w:val="a2"/>
    <w:pPr>
      <w:ind w:left="2835"/>
      <w:jc w:val="both"/>
    </w:pPr>
    <w:rPr>
      <w:sz w:val="24"/>
    </w:rPr>
  </w:style>
  <w:style w:type="character" w:customStyle="1" w:styleId="a2">
    <w:name w:val="Основной текст с отступом Знак"/>
    <w:basedOn w:val="1"/>
    <w:link w:val="BodyTextIndent"/>
    <w:rPr>
      <w:sz w:val="24"/>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22">
    <w:name w:val="Основной шрифт абзаца2"/>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customStyle="1" w:styleId="data2">
    <w:name w:val="data2"/>
    <w:link w:val="data20"/>
  </w:style>
  <w:style w:type="character" w:customStyle="1" w:styleId="data20">
    <w:name w:val="data2_0"/>
    <w:link w:val="data2"/>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customStyle="1" w:styleId="14">
    <w:name w:val="Номер страницы1"/>
    <w:basedOn w:val="10"/>
    <w:link w:val="103"/>
  </w:style>
  <w:style w:type="character" w:customStyle="1" w:styleId="103">
    <w:name w:val="Номер страницы1_0"/>
    <w:basedOn w:val="100"/>
    <w:link w:val="14"/>
  </w:style>
  <w:style w:type="paragraph" w:styleId="Title">
    <w:name w:val="Title"/>
    <w:next w:val="Normal"/>
    <w:link w:val="a4"/>
    <w:uiPriority w:val="10"/>
    <w:qFormat/>
    <w:pPr>
      <w:spacing w:before="567" w:after="567"/>
      <w:jc w:val="center"/>
    </w:pPr>
    <w:rPr>
      <w:rFonts w:ascii="XO Thames" w:hAnsi="XO Thames"/>
      <w:b/>
      <w:caps/>
      <w:sz w:val="40"/>
    </w:rPr>
  </w:style>
  <w:style w:type="character" w:customStyle="1" w:styleId="a4">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customStyle="1" w:styleId="others2">
    <w:name w:val="others2"/>
    <w:link w:val="others20"/>
  </w:style>
  <w:style w:type="character" w:customStyle="1" w:styleId="others20">
    <w:name w:val="others2_0"/>
    <w:link w:val="others2"/>
  </w:style>
  <w:style w:type="paragraph" w:customStyle="1" w:styleId="23">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3"/>
    <w:rPr>
      <w:sz w:val="28"/>
    </w:rPr>
  </w:style>
  <w:style w:type="character" w:customStyle="1" w:styleId="24">
    <w:name w:val="Заголовок 2 Знак"/>
    <w:link w:val="Heading2"/>
    <w:rPr>
      <w:rFonts w:ascii="XO Thames" w:hAnsi="XO Thames"/>
      <w:b/>
      <w:sz w:val="28"/>
    </w:rPr>
  </w:style>
  <w:style w:type="paragraph" w:styleId="BalloonText">
    <w:name w:val="Balloon Text"/>
    <w:basedOn w:val="Normal"/>
    <w:link w:val="a5"/>
    <w:rPr>
      <w:rFonts w:ascii="Tahoma" w:hAnsi="Tahoma"/>
      <w:sz w:val="16"/>
    </w:rPr>
  </w:style>
  <w:style w:type="character" w:customStyle="1" w:styleId="a5">
    <w:name w:val="Текст выноски Знак"/>
    <w:basedOn w:val="1"/>
    <w:link w:val="BalloonText"/>
    <w:rPr>
      <w:rFonts w:ascii="Tahoma" w:hAnsi="Tahoma"/>
      <w:sz w:val="16"/>
    </w:rPr>
  </w:style>
  <w:style w:type="character" w:customStyle="1" w:styleId="25">
    <w:name w:val="Основной текст (2)_"/>
    <w:rsid w:val="0003238B"/>
    <w:rPr>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https://mobileonline.garant.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